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0" w:type="dxa"/>
        <w:jc w:val="center"/>
        <w:tblLook w:val="04A0" w:firstRow="1" w:lastRow="0" w:firstColumn="1" w:lastColumn="0" w:noHBand="0" w:noVBand="1"/>
      </w:tblPr>
      <w:tblGrid>
        <w:gridCol w:w="5125"/>
        <w:gridCol w:w="5125"/>
      </w:tblGrid>
      <w:tr w:rsidR="00CF7457" w:rsidRPr="00FB36DD" w:rsidTr="00CF7457">
        <w:trPr>
          <w:jc w:val="center"/>
        </w:trPr>
        <w:tc>
          <w:tcPr>
            <w:tcW w:w="5125" w:type="dxa"/>
            <w:vAlign w:val="center"/>
          </w:tcPr>
          <w:p w:rsidR="00CF7457" w:rsidRPr="00FB36DD" w:rsidRDefault="00CF7457" w:rsidP="00FB36DD">
            <w:pPr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Commercial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Gardening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(</w:t>
            </w:r>
            <w:proofErr w:type="gramStart"/>
            <w:r w:rsidRPr="00FB36DD">
              <w:rPr>
                <w:rFonts w:ascii="Palatino Linotype" w:hAnsi="Palatino Linotype"/>
                <w:sz w:val="44"/>
                <w:szCs w:val="24"/>
              </w:rPr>
              <w:t>include</w:t>
            </w:r>
            <w:proofErr w:type="gramEnd"/>
            <w:r w:rsidRPr="00FB36DD">
              <w:rPr>
                <w:rFonts w:ascii="Palatino Linotype" w:hAnsi="Palatino Linotype"/>
                <w:sz w:val="44"/>
                <w:szCs w:val="24"/>
              </w:rPr>
              <w:t xml:space="preserve"> truck farming, fruits, flowers, etc.)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</w:tc>
        <w:tc>
          <w:tcPr>
            <w:tcW w:w="5125" w:type="dxa"/>
            <w:vAlign w:val="center"/>
          </w:tcPr>
          <w:p w:rsidR="00CF7457" w:rsidRPr="00FB36DD" w:rsidRDefault="00CF7457" w:rsidP="00FB36DD">
            <w:pPr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Commercial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Gardening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(</w:t>
            </w:r>
            <w:proofErr w:type="gramStart"/>
            <w:r w:rsidRPr="00FB36DD">
              <w:rPr>
                <w:rFonts w:ascii="Palatino Linotype" w:hAnsi="Palatino Linotype"/>
                <w:sz w:val="44"/>
                <w:szCs w:val="24"/>
              </w:rPr>
              <w:t>include</w:t>
            </w:r>
            <w:proofErr w:type="gramEnd"/>
            <w:r w:rsidRPr="00FB36DD">
              <w:rPr>
                <w:rFonts w:ascii="Palatino Linotype" w:hAnsi="Palatino Linotype"/>
                <w:sz w:val="44"/>
                <w:szCs w:val="24"/>
              </w:rPr>
              <w:t xml:space="preserve"> truck farming, fruits, flowers, etc.)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</w:tc>
      </w:tr>
      <w:tr w:rsidR="00CF7457" w:rsidRPr="00FB36DD" w:rsidTr="00CF7457">
        <w:trPr>
          <w:jc w:val="center"/>
        </w:trPr>
        <w:tc>
          <w:tcPr>
            <w:tcW w:w="5125" w:type="dxa"/>
            <w:vAlign w:val="center"/>
          </w:tcPr>
          <w:p w:rsidR="00CF7457" w:rsidRPr="00FB36DD" w:rsidRDefault="00CF7457" w:rsidP="00FB36DD">
            <w:pPr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 xml:space="preserve">Shifting Cultivation 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(include the different terms or types of this agriculture)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</w:tc>
        <w:tc>
          <w:tcPr>
            <w:tcW w:w="5125" w:type="dxa"/>
            <w:vAlign w:val="center"/>
          </w:tcPr>
          <w:p w:rsidR="00CF7457" w:rsidRPr="00FB36DD" w:rsidRDefault="00CF7457" w:rsidP="00FB36DD">
            <w:pPr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 xml:space="preserve">Shifting Cultivation 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(include the different terms or types of this agriculture)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</w:tc>
      </w:tr>
      <w:tr w:rsidR="00CF7457" w:rsidRPr="00FB36DD" w:rsidTr="00CF7457">
        <w:trPr>
          <w:jc w:val="center"/>
        </w:trPr>
        <w:tc>
          <w:tcPr>
            <w:tcW w:w="5125" w:type="dxa"/>
            <w:vAlign w:val="center"/>
          </w:tcPr>
          <w:p w:rsidR="00CF7457" w:rsidRPr="00FB36DD" w:rsidRDefault="00CF7457" w:rsidP="00FB36DD">
            <w:pPr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Intensive Subsistence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Wet-rice dominant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</w:tc>
        <w:tc>
          <w:tcPr>
            <w:tcW w:w="5125" w:type="dxa"/>
            <w:vAlign w:val="center"/>
          </w:tcPr>
          <w:p w:rsidR="00CF7457" w:rsidRPr="00FB36DD" w:rsidRDefault="00CF7457" w:rsidP="00FB36DD">
            <w:pPr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Intensive Subsistence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Wet-rice dominant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</w:tc>
      </w:tr>
      <w:tr w:rsidR="00CF7457" w:rsidRPr="00FB36DD" w:rsidTr="00CF7457">
        <w:trPr>
          <w:jc w:val="center"/>
        </w:trPr>
        <w:tc>
          <w:tcPr>
            <w:tcW w:w="5125" w:type="dxa"/>
            <w:vAlign w:val="center"/>
          </w:tcPr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Intensive Subsistence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Wet rice non-dominant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</w:tc>
        <w:tc>
          <w:tcPr>
            <w:tcW w:w="5125" w:type="dxa"/>
            <w:vAlign w:val="center"/>
          </w:tcPr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Intensive Subsistence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Wet rice non-dominant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</w:tc>
      </w:tr>
      <w:tr w:rsidR="00CF7457" w:rsidRPr="00FB36DD" w:rsidTr="00CF7457">
        <w:trPr>
          <w:jc w:val="center"/>
        </w:trPr>
        <w:tc>
          <w:tcPr>
            <w:tcW w:w="5125" w:type="dxa"/>
            <w:vAlign w:val="center"/>
          </w:tcPr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 xml:space="preserve">Pastoral Nomadism 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(include transhumance)</w:t>
            </w:r>
          </w:p>
          <w:p w:rsidR="00CF7457" w:rsidRPr="00FB36DD" w:rsidRDefault="00CF7457" w:rsidP="00FB36DD">
            <w:pPr>
              <w:rPr>
                <w:rFonts w:ascii="Palatino Linotype" w:hAnsi="Palatino Linotype"/>
                <w:sz w:val="44"/>
                <w:szCs w:val="24"/>
              </w:rPr>
            </w:pPr>
          </w:p>
        </w:tc>
        <w:tc>
          <w:tcPr>
            <w:tcW w:w="5125" w:type="dxa"/>
            <w:vAlign w:val="center"/>
          </w:tcPr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 xml:space="preserve">Pastoral Nomadism </w:t>
            </w:r>
          </w:p>
          <w:p w:rsidR="00CF7457" w:rsidRPr="00FB36DD" w:rsidRDefault="00CF7457" w:rsidP="00FB36DD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(include transhumance)</w:t>
            </w:r>
          </w:p>
          <w:p w:rsidR="00CF7457" w:rsidRPr="00FB36DD" w:rsidRDefault="00CF7457" w:rsidP="00FB36DD">
            <w:pPr>
              <w:rPr>
                <w:rFonts w:ascii="Palatino Linotype" w:hAnsi="Palatino Linotype"/>
                <w:sz w:val="44"/>
                <w:szCs w:val="24"/>
              </w:rPr>
            </w:pPr>
          </w:p>
        </w:tc>
      </w:tr>
    </w:tbl>
    <w:p w:rsidR="00FB36DD" w:rsidRDefault="00FB36DD" w:rsidP="00FB36DD">
      <w:pPr>
        <w:jc w:val="both"/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CF7457" w:rsidRPr="00FB36DD" w:rsidTr="003E251E">
        <w:trPr>
          <w:jc w:val="center"/>
        </w:trPr>
        <w:tc>
          <w:tcPr>
            <w:tcW w:w="5395" w:type="dxa"/>
            <w:vAlign w:val="center"/>
          </w:tcPr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 xml:space="preserve">Plantation </w:t>
            </w: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</w:tc>
        <w:tc>
          <w:tcPr>
            <w:tcW w:w="5395" w:type="dxa"/>
            <w:vAlign w:val="center"/>
          </w:tcPr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 xml:space="preserve">Plantation </w:t>
            </w: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</w:tc>
      </w:tr>
      <w:tr w:rsidR="00CF7457" w:rsidRPr="00FB36DD" w:rsidTr="003E251E">
        <w:trPr>
          <w:jc w:val="center"/>
        </w:trPr>
        <w:tc>
          <w:tcPr>
            <w:tcW w:w="5395" w:type="dxa"/>
            <w:vAlign w:val="center"/>
          </w:tcPr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Mixed Crop and Livestock</w:t>
            </w:r>
          </w:p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</w:tc>
        <w:tc>
          <w:tcPr>
            <w:tcW w:w="5395" w:type="dxa"/>
            <w:vAlign w:val="center"/>
          </w:tcPr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Mixed Crop and Livestock</w:t>
            </w:r>
          </w:p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</w:tc>
      </w:tr>
      <w:tr w:rsidR="00CF7457" w:rsidRPr="00FB36DD" w:rsidTr="003E251E">
        <w:trPr>
          <w:jc w:val="center"/>
        </w:trPr>
        <w:tc>
          <w:tcPr>
            <w:tcW w:w="5395" w:type="dxa"/>
            <w:vAlign w:val="center"/>
          </w:tcPr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Aquaculture</w:t>
            </w:r>
          </w:p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</w:tc>
        <w:tc>
          <w:tcPr>
            <w:tcW w:w="5395" w:type="dxa"/>
            <w:vAlign w:val="center"/>
          </w:tcPr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Aquaculture</w:t>
            </w:r>
          </w:p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</w:tc>
      </w:tr>
      <w:tr w:rsidR="00CF7457" w:rsidRPr="00FB36DD" w:rsidTr="003E251E">
        <w:trPr>
          <w:jc w:val="center"/>
        </w:trPr>
        <w:tc>
          <w:tcPr>
            <w:tcW w:w="5395" w:type="dxa"/>
            <w:vAlign w:val="center"/>
          </w:tcPr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 xml:space="preserve">Dairying </w:t>
            </w:r>
          </w:p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</w:tc>
        <w:tc>
          <w:tcPr>
            <w:tcW w:w="5395" w:type="dxa"/>
            <w:vAlign w:val="center"/>
          </w:tcPr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 xml:space="preserve">Dairying </w:t>
            </w:r>
          </w:p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</w:tc>
      </w:tr>
      <w:tr w:rsidR="00CF7457" w:rsidRPr="00FB36DD" w:rsidTr="003E251E">
        <w:trPr>
          <w:jc w:val="center"/>
        </w:trPr>
        <w:tc>
          <w:tcPr>
            <w:tcW w:w="5395" w:type="dxa"/>
            <w:vAlign w:val="center"/>
          </w:tcPr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 xml:space="preserve">Grain </w:t>
            </w: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</w:tc>
        <w:tc>
          <w:tcPr>
            <w:tcW w:w="5395" w:type="dxa"/>
            <w:vAlign w:val="center"/>
          </w:tcPr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 xml:space="preserve">Grain </w:t>
            </w: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</w:tc>
      </w:tr>
      <w:tr w:rsidR="00CF7457" w:rsidRPr="00FB36DD" w:rsidTr="003E251E">
        <w:trPr>
          <w:jc w:val="center"/>
        </w:trPr>
        <w:tc>
          <w:tcPr>
            <w:tcW w:w="5395" w:type="dxa"/>
            <w:vAlign w:val="center"/>
          </w:tcPr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Livestock – AFO and feedlots</w:t>
            </w:r>
          </w:p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</w:tc>
        <w:tc>
          <w:tcPr>
            <w:tcW w:w="5395" w:type="dxa"/>
            <w:vAlign w:val="center"/>
          </w:tcPr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Livestock – AFO and feedlots</w:t>
            </w:r>
          </w:p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</w:tc>
      </w:tr>
      <w:tr w:rsidR="00CF7457" w:rsidRPr="00FB36DD" w:rsidTr="003E251E">
        <w:trPr>
          <w:jc w:val="center"/>
        </w:trPr>
        <w:tc>
          <w:tcPr>
            <w:tcW w:w="5395" w:type="dxa"/>
            <w:vAlign w:val="center"/>
          </w:tcPr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Mediterranean</w:t>
            </w:r>
          </w:p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</w:tc>
        <w:tc>
          <w:tcPr>
            <w:tcW w:w="5395" w:type="dxa"/>
            <w:vAlign w:val="center"/>
          </w:tcPr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</w:p>
          <w:p w:rsidR="00CF7457" w:rsidRPr="00FB36DD" w:rsidRDefault="00CF7457" w:rsidP="00CF7457">
            <w:pPr>
              <w:jc w:val="center"/>
              <w:rPr>
                <w:rFonts w:ascii="Palatino Linotype" w:hAnsi="Palatino Linotype"/>
                <w:sz w:val="44"/>
                <w:szCs w:val="24"/>
              </w:rPr>
            </w:pPr>
            <w:r w:rsidRPr="00FB36DD">
              <w:rPr>
                <w:rFonts w:ascii="Palatino Linotype" w:hAnsi="Palatino Linotype"/>
                <w:sz w:val="44"/>
                <w:szCs w:val="24"/>
              </w:rPr>
              <w:t>Mediterranean</w:t>
            </w:r>
          </w:p>
          <w:p w:rsidR="00CF7457" w:rsidRPr="00FB36DD" w:rsidRDefault="00CF7457" w:rsidP="00CF7457">
            <w:pPr>
              <w:rPr>
                <w:rFonts w:ascii="Palatino Linotype" w:hAnsi="Palatino Linotype"/>
                <w:sz w:val="44"/>
                <w:szCs w:val="24"/>
              </w:rPr>
            </w:pPr>
          </w:p>
        </w:tc>
      </w:tr>
    </w:tbl>
    <w:p w:rsidR="003A1877" w:rsidRDefault="003A1877">
      <w:bookmarkStart w:id="0" w:name="_GoBack"/>
      <w:bookmarkEnd w:id="0"/>
    </w:p>
    <w:sectPr w:rsidR="003A1877" w:rsidSect="00FB3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DD"/>
    <w:rsid w:val="003A1877"/>
    <w:rsid w:val="00CF7457"/>
    <w:rsid w:val="00F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31FD"/>
  <w15:chartTrackingRefBased/>
  <w15:docId w15:val="{92F940C2-5D5A-4444-880B-43131DEE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Neuroth</dc:creator>
  <cp:keywords/>
  <dc:description/>
  <cp:lastModifiedBy>Kristi Neuroth</cp:lastModifiedBy>
  <cp:revision>1</cp:revision>
  <cp:lastPrinted>2018-02-09T13:26:00Z</cp:lastPrinted>
  <dcterms:created xsi:type="dcterms:W3CDTF">2018-02-09T13:14:00Z</dcterms:created>
  <dcterms:modified xsi:type="dcterms:W3CDTF">2018-02-09T13:34:00Z</dcterms:modified>
</cp:coreProperties>
</file>