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42441" w14:textId="77777777" w:rsidR="008A7763" w:rsidRDefault="008A7763">
      <w:pPr>
        <w:jc w:val="center"/>
        <w:rPr>
          <w:rFonts w:ascii="Helvetica Neue"/>
          <w:sz w:val="28"/>
          <w:szCs w:val="28"/>
        </w:rPr>
      </w:pPr>
    </w:p>
    <w:p w14:paraId="339FB3C5" w14:textId="77777777" w:rsidR="008A7763" w:rsidRDefault="008A7763" w:rsidP="00400C68">
      <w:pPr>
        <w:rPr>
          <w:rFonts w:ascii="Helvetica Neue"/>
          <w:sz w:val="28"/>
          <w:szCs w:val="28"/>
        </w:rPr>
      </w:pPr>
    </w:p>
    <w:p w14:paraId="10C06476" w14:textId="77777777" w:rsidR="008A7763" w:rsidRDefault="00400C68">
      <w:pPr>
        <w:jc w:val="center"/>
        <w:rPr>
          <w:rFonts w:ascii="Helvetica Neue"/>
          <w:sz w:val="44"/>
          <w:szCs w:val="44"/>
        </w:rPr>
      </w:pPr>
      <w:r>
        <w:rPr>
          <w:rFonts w:ascii="Helvetica Neue"/>
          <w:b/>
          <w:bCs/>
          <w:sz w:val="34"/>
          <w:szCs w:val="34"/>
        </w:rPr>
        <w:t>TGA Lesson Plan:</w:t>
      </w:r>
      <w:r>
        <w:rPr>
          <w:rFonts w:ascii="Helvetica Neue"/>
          <w:sz w:val="44"/>
          <w:szCs w:val="44"/>
        </w:rPr>
        <w:t xml:space="preserve"> </w:t>
      </w:r>
    </w:p>
    <w:p w14:paraId="3FDAB8D1" w14:textId="05FDDBCA" w:rsidR="00400C68" w:rsidRPr="00400C68" w:rsidRDefault="00400C68" w:rsidP="00400C68">
      <w:pPr>
        <w:jc w:val="center"/>
      </w:pPr>
      <w:r>
        <w:rPr>
          <w:noProof/>
        </w:rPr>
        <w:drawing>
          <wp:anchor distT="57150" distB="57150" distL="57150" distR="57150" simplePos="0" relativeHeight="251661312" behindDoc="0" locked="0" layoutInCell="1" allowOverlap="1" wp14:anchorId="4EB8276C" wp14:editId="09CD4157">
            <wp:simplePos x="0" y="0"/>
            <wp:positionH relativeFrom="page">
              <wp:posOffset>805905</wp:posOffset>
            </wp:positionH>
            <wp:positionV relativeFrom="page">
              <wp:posOffset>304800</wp:posOffset>
            </wp:positionV>
            <wp:extent cx="1029789" cy="838200"/>
            <wp:effectExtent l="0" t="0" r="0"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8">
                      <a:extLst/>
                    </a:blip>
                    <a:stretch>
                      <a:fillRect/>
                    </a:stretch>
                  </pic:blipFill>
                  <pic:spPr>
                    <a:xfrm>
                      <a:off x="0" y="0"/>
                      <a:ext cx="1029789" cy="838200"/>
                    </a:xfrm>
                    <a:prstGeom prst="rect">
                      <a:avLst/>
                    </a:prstGeom>
                    <a:ln w="9525" cap="flat">
                      <a:noFill/>
                      <a:round/>
                    </a:ln>
                    <a:effectLst/>
                  </pic:spPr>
                </pic:pic>
              </a:graphicData>
            </a:graphic>
          </wp:anchor>
        </w:drawing>
      </w:r>
    </w:p>
    <w:tbl>
      <w:tblPr>
        <w:tblW w:w="10790" w:type="dxa"/>
        <w:jc w:val="center"/>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68"/>
        <w:gridCol w:w="1226"/>
        <w:gridCol w:w="8396"/>
      </w:tblGrid>
      <w:tr w:rsidR="008A7763" w14:paraId="6BE8565B" w14:textId="77777777">
        <w:trPr>
          <w:trHeight w:val="492"/>
          <w:jc w:val="center"/>
        </w:trPr>
        <w:tc>
          <w:tcPr>
            <w:tcW w:w="10790" w:type="dxa"/>
            <w:gridSpan w:val="3"/>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4F0FB5F" w14:textId="01F9F0F4" w:rsidR="008A7763" w:rsidRDefault="00342E01" w:rsidP="00342E01">
            <w:pPr>
              <w:pStyle w:val="FreeForm"/>
              <w:spacing w:after="0" w:line="240" w:lineRule="auto"/>
            </w:pPr>
            <w:r>
              <w:rPr>
                <w:rFonts w:ascii="Helvetica Neue"/>
                <w:b/>
                <w:bCs/>
                <w:sz w:val="24"/>
                <w:szCs w:val="24"/>
              </w:rPr>
              <w:t>Created by:  Jenny Shorten</w:t>
            </w:r>
            <w:r w:rsidR="00400C68">
              <w:rPr>
                <w:rFonts w:ascii="Helvetica Neue"/>
                <w:b/>
                <w:bCs/>
                <w:sz w:val="24"/>
                <w:szCs w:val="24"/>
              </w:rPr>
              <w:t xml:space="preserve">, </w:t>
            </w:r>
            <w:r>
              <w:rPr>
                <w:rFonts w:ascii="Helvetica Neue"/>
                <w:b/>
                <w:bCs/>
                <w:sz w:val="24"/>
                <w:szCs w:val="24"/>
              </w:rPr>
              <w:t>Evangelical Christian School, Cordova</w:t>
            </w:r>
            <w:r w:rsidR="00400C68">
              <w:rPr>
                <w:rFonts w:ascii="Helvetica Neue"/>
                <w:b/>
                <w:bCs/>
                <w:sz w:val="24"/>
                <w:szCs w:val="24"/>
              </w:rPr>
              <w:t>, TN</w:t>
            </w:r>
          </w:p>
        </w:tc>
      </w:tr>
      <w:tr w:rsidR="008A7763" w14:paraId="35C0E442" w14:textId="77777777" w:rsidTr="00437E11">
        <w:trPr>
          <w:trHeight w:val="511"/>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4B45E203" w14:textId="40254783" w:rsidR="008A7763" w:rsidRDefault="00342E01">
            <w:pPr>
              <w:pStyle w:val="FreeForm"/>
              <w:spacing w:after="0" w:line="240" w:lineRule="auto"/>
              <w:jc w:val="center"/>
            </w:pPr>
            <w:r>
              <w:rPr>
                <w:rFonts w:ascii="Helvetica Neue"/>
                <w:b/>
                <w:bCs/>
                <w:sz w:val="24"/>
                <w:szCs w:val="24"/>
              </w:rPr>
              <w:t>Grade Level: K-3</w:t>
            </w:r>
            <w:r w:rsidRPr="00342E01">
              <w:rPr>
                <w:rFonts w:ascii="Helvetica Neue"/>
                <w:b/>
                <w:bCs/>
                <w:sz w:val="24"/>
                <w:szCs w:val="24"/>
                <w:vertAlign w:val="superscript"/>
              </w:rPr>
              <w:t>rd</w:t>
            </w:r>
            <w:r>
              <w:rPr>
                <w:rFonts w:ascii="Helvetica Neue"/>
                <w:b/>
                <w:bCs/>
                <w:sz w:val="24"/>
                <w:szCs w:val="24"/>
              </w:rPr>
              <w:t xml:space="preserve"> </w:t>
            </w:r>
          </w:p>
        </w:tc>
        <w:tc>
          <w:tcPr>
            <w:tcW w:w="8396" w:type="dxa"/>
            <w:tcBorders>
              <w:top w:val="single" w:sz="4" w:space="0" w:color="000000"/>
              <w:left w:val="single" w:sz="4" w:space="0" w:color="000000"/>
              <w:bottom w:val="single" w:sz="4" w:space="0" w:color="000000"/>
              <w:right w:val="single" w:sz="4" w:space="0" w:color="000000"/>
            </w:tcBorders>
            <w:shd w:val="clear" w:color="auto" w:fill="CACACA"/>
            <w:tcMar>
              <w:top w:w="0" w:type="dxa"/>
              <w:left w:w="0" w:type="dxa"/>
              <w:bottom w:w="0" w:type="dxa"/>
              <w:right w:w="0" w:type="dxa"/>
            </w:tcMar>
            <w:vAlign w:val="center"/>
          </w:tcPr>
          <w:p w14:paraId="52FC57CB" w14:textId="5648CEE0" w:rsidR="008A7763" w:rsidRDefault="00400C68" w:rsidP="00342E01">
            <w:pPr>
              <w:pStyle w:val="FreeForm"/>
              <w:spacing w:after="0" w:line="240" w:lineRule="auto"/>
            </w:pPr>
            <w:r>
              <w:rPr>
                <w:rFonts w:ascii="Helvetica Neue"/>
                <w:b/>
                <w:bCs/>
                <w:sz w:val="24"/>
                <w:szCs w:val="24"/>
              </w:rPr>
              <w:t>Course T</w:t>
            </w:r>
            <w:r w:rsidR="00342E01">
              <w:rPr>
                <w:rFonts w:ascii="Helvetica Neue"/>
                <w:b/>
                <w:bCs/>
                <w:sz w:val="24"/>
                <w:szCs w:val="24"/>
              </w:rPr>
              <w:t>itle: World Geography</w:t>
            </w:r>
          </w:p>
        </w:tc>
      </w:tr>
      <w:tr w:rsidR="008A7763" w14:paraId="57A42877"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0185D4" w14:textId="77777777" w:rsidR="008A7763" w:rsidRDefault="00400C68">
            <w:pPr>
              <w:pStyle w:val="FreeForm"/>
              <w:spacing w:after="0" w:line="240" w:lineRule="auto"/>
              <w:jc w:val="center"/>
            </w:pPr>
            <w:r>
              <w:rPr>
                <w:rFonts w:ascii="Helvetica Neue"/>
                <w:b/>
                <w:bCs/>
                <w:sz w:val="24"/>
                <w:szCs w:val="24"/>
              </w:rPr>
              <w:t>State Standard(s)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CBE2D" w14:textId="4F06B1D6" w:rsidR="00701356" w:rsidRDefault="00701356" w:rsidP="00582139">
            <w:pPr>
              <w:pStyle w:val="FreeForm"/>
              <w:spacing w:line="240" w:lineRule="auto"/>
            </w:pPr>
            <w:r w:rsidRPr="00701356">
              <w:t>The purpose of this lesson is to help children understand where they live in the world, and become aware of what a town, state, country, continent and earth are. They will begin to look closely at the chara</w:t>
            </w:r>
            <w:r>
              <w:t>cteristics that make up their classroom, home</w:t>
            </w:r>
            <w:r w:rsidRPr="00701356">
              <w:t>, town, state, country, continent, and planet.</w:t>
            </w:r>
          </w:p>
          <w:p w14:paraId="1EEBD065" w14:textId="7F061372" w:rsidR="00701356" w:rsidRDefault="00701356" w:rsidP="00701356">
            <w:pPr>
              <w:pStyle w:val="FreeForm"/>
            </w:pPr>
            <w:r>
              <w:t>K-3</w:t>
            </w:r>
            <w:r w:rsidRPr="00701356">
              <w:rPr>
                <w:vertAlign w:val="superscript"/>
              </w:rPr>
              <w:t>rd</w:t>
            </w:r>
            <w:bookmarkStart w:id="0" w:name="_GoBack"/>
            <w:bookmarkEnd w:id="0"/>
            <w:r>
              <w:t>: How</w:t>
            </w:r>
            <w:r>
              <w:t xml:space="preserve"> to analyze the spatial organization of people, places, and </w:t>
            </w:r>
            <w:r>
              <w:t>environments on Earth</w:t>
            </w:r>
            <w:r>
              <w:t>’</w:t>
            </w:r>
            <w:r>
              <w:t xml:space="preserve">s surface. </w:t>
            </w:r>
            <w:r>
              <w:t>The physical and human characteristics of places.</w:t>
            </w:r>
          </w:p>
          <w:p w14:paraId="590CFB7A" w14:textId="77777777" w:rsidR="00582139" w:rsidRDefault="009B0BC2" w:rsidP="00582139">
            <w:pPr>
              <w:pStyle w:val="FreeForm"/>
              <w:spacing w:line="240" w:lineRule="auto"/>
            </w:pPr>
            <w:r>
              <w:t>K.13 Identify the student</w:t>
            </w:r>
            <w:r>
              <w:t>’</w:t>
            </w:r>
            <w:r>
              <w:t>s street address, city/town, school name, and Tennessee a</w:t>
            </w:r>
            <w:r w:rsidR="00582139">
              <w:t>s the state in which they live.</w:t>
            </w:r>
          </w:p>
          <w:p w14:paraId="0977E54B" w14:textId="2344BBF8" w:rsidR="00701356" w:rsidRDefault="009B0BC2" w:rsidP="00701356">
            <w:pPr>
              <w:pStyle w:val="FreeForm"/>
              <w:spacing w:line="240" w:lineRule="auto"/>
            </w:pPr>
            <w:r>
              <w:t>K.14 Locate Tennessee and the United States on a map.</w:t>
            </w:r>
          </w:p>
        </w:tc>
      </w:tr>
      <w:tr w:rsidR="009D0DE7" w14:paraId="6B50F5D0" w14:textId="77777777" w:rsidTr="00437E11">
        <w:trPr>
          <w:trHeight w:val="808"/>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064EC7" w14:textId="1BF313AB" w:rsidR="009D0DE7" w:rsidRDefault="009D0DE7">
            <w:pPr>
              <w:pStyle w:val="FreeForm"/>
              <w:spacing w:after="0" w:line="240" w:lineRule="auto"/>
              <w:jc w:val="center"/>
              <w:rPr>
                <w:rFonts w:ascii="Helvetica Neue"/>
                <w:b/>
                <w:bCs/>
                <w:sz w:val="24"/>
                <w:szCs w:val="24"/>
              </w:rPr>
            </w:pPr>
            <w:r>
              <w:rPr>
                <w:rFonts w:ascii="Helvetica Neue"/>
                <w:b/>
                <w:bCs/>
                <w:sz w:val="24"/>
                <w:szCs w:val="24"/>
              </w:rPr>
              <w:t>Resources</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9EA0" w14:textId="77777777" w:rsidR="009D0DE7" w:rsidRDefault="009D0DE7" w:rsidP="009D0DE7">
            <w:pPr>
              <w:pStyle w:val="FreeForm"/>
            </w:pPr>
            <w:r>
              <w:t>The Armadillo From Amarillo, by Lynne Cherry, (Harcourt Brace &amp; Company, Voyager Books, 1994, ISBN 0-15-201955-3)</w:t>
            </w:r>
          </w:p>
          <w:p w14:paraId="47EE42BC" w14:textId="77777777" w:rsidR="009D0DE7" w:rsidRDefault="009D0DE7" w:rsidP="009D0DE7">
            <w:pPr>
              <w:pStyle w:val="FreeForm"/>
            </w:pPr>
            <w:r>
              <w:t xml:space="preserve">Where Do I Live? by Neil </w:t>
            </w:r>
            <w:proofErr w:type="spellStart"/>
            <w:r>
              <w:t>Chesanow</w:t>
            </w:r>
            <w:proofErr w:type="spellEnd"/>
            <w:r>
              <w:t>, (Scholastic Inc., 1995, ISBN 0-8120-9241-4)</w:t>
            </w:r>
          </w:p>
          <w:p w14:paraId="1A82F247" w14:textId="77777777" w:rsidR="009D0DE7" w:rsidRDefault="009D0DE7" w:rsidP="009D0DE7">
            <w:pPr>
              <w:pStyle w:val="FreeForm"/>
            </w:pPr>
            <w:r>
              <w:t>Mapping Penny</w:t>
            </w:r>
            <w:r>
              <w:t>’</w:t>
            </w:r>
            <w:r>
              <w:t xml:space="preserve">s World, by </w:t>
            </w:r>
            <w:proofErr w:type="spellStart"/>
            <w:r>
              <w:t>Loreen</w:t>
            </w:r>
            <w:proofErr w:type="spellEnd"/>
            <w:r>
              <w:t xml:space="preserve"> </w:t>
            </w:r>
            <w:proofErr w:type="spellStart"/>
            <w:r>
              <w:t>Leedy</w:t>
            </w:r>
            <w:proofErr w:type="spellEnd"/>
            <w:r>
              <w:t>, (Scholastic Inc., 2000, ISBN 0-439-28596-8)</w:t>
            </w:r>
          </w:p>
          <w:p w14:paraId="3708E549" w14:textId="2C954850" w:rsidR="009D0DE7" w:rsidRDefault="009D0DE7" w:rsidP="009D0DE7">
            <w:pPr>
              <w:pStyle w:val="FreeForm"/>
              <w:spacing w:line="240" w:lineRule="auto"/>
            </w:pPr>
            <w:r>
              <w:t>Me On The Map, by Joan Sweeney, (Dragonfly Books, Crown Publishers Inc., New York, 1997, ISBN 0-517-88557-3)</w:t>
            </w:r>
          </w:p>
        </w:tc>
      </w:tr>
      <w:tr w:rsidR="008A7763" w14:paraId="67099E76" w14:textId="77777777" w:rsidTr="00437E11">
        <w:trPr>
          <w:trHeight w:val="310"/>
          <w:jc w:val="center"/>
        </w:trPr>
        <w:tc>
          <w:tcPr>
            <w:tcW w:w="23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B13C3D" w14:textId="77777777" w:rsidR="008A7763" w:rsidRDefault="00400C68">
            <w:pPr>
              <w:pStyle w:val="FreeForm"/>
              <w:spacing w:after="0" w:line="240" w:lineRule="auto"/>
              <w:jc w:val="center"/>
            </w:pPr>
            <w:r>
              <w:rPr>
                <w:rFonts w:ascii="Helvetica Neue"/>
                <w:b/>
                <w:bCs/>
                <w:sz w:val="24"/>
                <w:szCs w:val="24"/>
              </w:rPr>
              <w:t>Time Required</w:t>
            </w:r>
          </w:p>
        </w:tc>
        <w:tc>
          <w:tcPr>
            <w:tcW w:w="83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60D649" w14:textId="5C3A7EED" w:rsidR="008A7763" w:rsidRDefault="00082E0D">
            <w:pPr>
              <w:pStyle w:val="FreeForm"/>
              <w:spacing w:after="0" w:line="240" w:lineRule="auto"/>
            </w:pPr>
            <w:r>
              <w:rPr>
                <w:rFonts w:ascii="Helvetica Neue"/>
                <w:sz w:val="24"/>
                <w:szCs w:val="24"/>
              </w:rPr>
              <w:t>45</w:t>
            </w:r>
            <w:r w:rsidR="00400C68">
              <w:rPr>
                <w:rFonts w:ascii="Helvetica Neue"/>
                <w:sz w:val="24"/>
                <w:szCs w:val="24"/>
              </w:rPr>
              <w:t xml:space="preserve"> minutes</w:t>
            </w:r>
          </w:p>
        </w:tc>
      </w:tr>
      <w:tr w:rsidR="008A7763" w14:paraId="11D1D3A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7710FCF1" w14:textId="2CC375F5" w:rsidR="008A7763" w:rsidRDefault="00400C68" w:rsidP="008849C3">
            <w:pPr>
              <w:jc w:val="center"/>
            </w:pPr>
            <w:r>
              <w:rPr>
                <w:rFonts w:ascii="Helvetica Neue"/>
                <w:b/>
                <w:bCs/>
              </w:rPr>
              <w:t>Slide</w:t>
            </w:r>
          </w:p>
          <w:p w14:paraId="61C48EDA" w14:textId="77777777" w:rsidR="008A7763" w:rsidRDefault="00400C68" w:rsidP="008849C3">
            <w:pPr>
              <w:pStyle w:val="FreeForm"/>
              <w:spacing w:after="0" w:line="240" w:lineRule="auto"/>
              <w:jc w:val="center"/>
            </w:pPr>
            <w:r>
              <w:rPr>
                <w:rFonts w:ascii="Helvetica Neue"/>
                <w:b/>
                <w:bCs/>
              </w:rPr>
              <w:t>Number(s)</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D6D6D6"/>
            <w:tcMar>
              <w:top w:w="0" w:type="dxa"/>
              <w:left w:w="0" w:type="dxa"/>
              <w:bottom w:w="0" w:type="dxa"/>
              <w:right w:w="0" w:type="dxa"/>
            </w:tcMar>
            <w:vAlign w:val="center"/>
          </w:tcPr>
          <w:p w14:paraId="4CA93136" w14:textId="77777777" w:rsidR="008A7763" w:rsidRDefault="00400C68">
            <w:pPr>
              <w:pStyle w:val="FreeForm"/>
              <w:spacing w:after="0" w:line="240" w:lineRule="auto"/>
              <w:jc w:val="center"/>
            </w:pPr>
            <w:r>
              <w:rPr>
                <w:rFonts w:ascii="Helvetica Neue"/>
                <w:b/>
                <w:bCs/>
                <w:sz w:val="24"/>
                <w:szCs w:val="24"/>
              </w:rPr>
              <w:t>Lesson Outline</w:t>
            </w:r>
          </w:p>
        </w:tc>
      </w:tr>
      <w:tr w:rsidR="008A7763" w14:paraId="27DD0545"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B1DB94" w14:textId="0B31E841" w:rsidR="008A7763" w:rsidRDefault="002C2C6B">
            <w:pPr>
              <w:pStyle w:val="FreeForm"/>
              <w:spacing w:after="0" w:line="240" w:lineRule="auto"/>
              <w:jc w:val="center"/>
            </w:pPr>
            <w:r>
              <w:rPr>
                <w:rFonts w:ascii="Helvetica Neue"/>
                <w:b/>
                <w:bCs/>
                <w:sz w:val="24"/>
                <w:szCs w:val="24"/>
              </w:rPr>
              <w:t>2</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4186CB" w14:textId="110091FD" w:rsidR="008A7763" w:rsidRPr="00F67DEA" w:rsidRDefault="00F67DEA">
            <w:pPr>
              <w:pStyle w:val="FreeForm"/>
              <w:spacing w:after="0" w:line="240" w:lineRule="auto"/>
            </w:pPr>
            <w:r>
              <w:t xml:space="preserve">Explain to the students that geographers always have lots of questions. The questions </w:t>
            </w:r>
            <w:r>
              <w:rPr>
                <w:i/>
              </w:rPr>
              <w:t>where</w:t>
            </w:r>
            <w:r>
              <w:t xml:space="preserve"> and </w:t>
            </w:r>
            <w:r>
              <w:rPr>
                <w:i/>
              </w:rPr>
              <w:t xml:space="preserve">why </w:t>
            </w:r>
            <w:r>
              <w:t>are central to geography.</w:t>
            </w:r>
            <w:r w:rsidR="00854A94">
              <w:t xml:space="preserve"> We want to know where something is and why it is there. </w:t>
            </w:r>
          </w:p>
        </w:tc>
      </w:tr>
      <w:tr w:rsidR="008A7763" w14:paraId="010D8747"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1FF4B7" w14:textId="027CED22" w:rsidR="008A7763" w:rsidRDefault="002C2C6B">
            <w:pPr>
              <w:pStyle w:val="FreeForm"/>
              <w:spacing w:after="0" w:line="240" w:lineRule="auto"/>
              <w:jc w:val="center"/>
            </w:pPr>
            <w:r>
              <w:rPr>
                <w:rFonts w:ascii="Helvetica Neue"/>
                <w:b/>
                <w:bCs/>
                <w:sz w:val="24"/>
                <w:szCs w:val="24"/>
              </w:rPr>
              <w:t>3-4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FC09B8" w14:textId="21562300" w:rsidR="008A7763" w:rsidRPr="002C2C6B" w:rsidRDefault="002C2C6B">
            <w:pPr>
              <w:pStyle w:val="FreeForm"/>
              <w:spacing w:after="0" w:line="240" w:lineRule="auto"/>
            </w:pPr>
            <w:r>
              <w:t xml:space="preserve">Ask the students where they are right now. They can be specific </w:t>
            </w:r>
            <w:r>
              <w:t>–</w:t>
            </w:r>
            <w:r>
              <w:t xml:space="preserve"> we are sitting on</w:t>
            </w:r>
            <w:r>
              <w:rPr>
                <w:i/>
              </w:rPr>
              <w:t xml:space="preserve"> a </w:t>
            </w:r>
            <w:r>
              <w:t xml:space="preserve">chair, </w:t>
            </w:r>
            <w:r>
              <w:rPr>
                <w:i/>
              </w:rPr>
              <w:t>behind</w:t>
            </w:r>
            <w:r>
              <w:t xml:space="preserve"> a desk, </w:t>
            </w:r>
            <w:r>
              <w:rPr>
                <w:i/>
              </w:rPr>
              <w:t xml:space="preserve">in </w:t>
            </w:r>
            <w:r>
              <w:t>a classroom.</w:t>
            </w:r>
          </w:p>
        </w:tc>
      </w:tr>
      <w:tr w:rsidR="008A7763" w14:paraId="6AC624DD"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6171" w14:textId="176FA3B6" w:rsidR="008A7763" w:rsidRDefault="002C2C6B">
            <w:pPr>
              <w:pStyle w:val="FreeForm"/>
              <w:spacing w:after="0" w:line="240" w:lineRule="auto"/>
              <w:jc w:val="center"/>
            </w:pPr>
            <w:r>
              <w:rPr>
                <w:rFonts w:ascii="Helvetica Neue"/>
                <w:b/>
                <w:bCs/>
                <w:sz w:val="24"/>
                <w:szCs w:val="24"/>
              </w:rPr>
              <w:t>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A62429" w14:textId="7676C877" w:rsidR="008A7763" w:rsidRDefault="002C2C6B">
            <w:pPr>
              <w:pStyle w:val="FreeForm"/>
              <w:spacing w:after="0" w:line="240" w:lineRule="auto"/>
            </w:pPr>
            <w:r>
              <w:t xml:space="preserve">Where is the classroom? It is in the school. Ask them to say the full name of the school and teach them the address. For older students, ask where the school is situated </w:t>
            </w:r>
            <w:r>
              <w:t>–</w:t>
            </w:r>
            <w:r>
              <w:t xml:space="preserve"> is it in a neighborhood? Is it in the city? How do students get there?</w:t>
            </w:r>
          </w:p>
        </w:tc>
      </w:tr>
      <w:tr w:rsidR="008A7763" w14:paraId="780F941A"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8128BF" w14:textId="6243AD1A" w:rsidR="008A7763" w:rsidRDefault="002C2C6B">
            <w:pPr>
              <w:pStyle w:val="FreeForm"/>
              <w:spacing w:after="0" w:line="240" w:lineRule="auto"/>
              <w:jc w:val="center"/>
            </w:pPr>
            <w:r>
              <w:rPr>
                <w:rFonts w:ascii="Helvetica Neue"/>
                <w:b/>
                <w:bCs/>
                <w:sz w:val="24"/>
                <w:szCs w:val="24"/>
              </w:rPr>
              <w:lastRenderedPageBreak/>
              <w:t>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0507F8" w14:textId="403B51DD" w:rsidR="008A7763" w:rsidRDefault="002C2C6B">
            <w:pPr>
              <w:pStyle w:val="FreeForm"/>
              <w:spacing w:after="0" w:line="240" w:lineRule="auto"/>
            </w:pPr>
            <w:r>
              <w:t>The school is in a city or town. What is the name of the city? Why? Memphis is named after</w:t>
            </w:r>
            <w:r w:rsidR="00076CD4">
              <w:t xml:space="preserve"> the </w:t>
            </w:r>
            <w:r w:rsidR="00076CD4" w:rsidRPr="00076CD4">
              <w:t xml:space="preserve">ancient capital of Egypt on the Nile River. It took its name from the Egyptian city because of </w:t>
            </w:r>
            <w:r w:rsidR="00076CD4">
              <w:t>its geographical similarity to</w:t>
            </w:r>
            <w:r w:rsidR="00076CD4" w:rsidRPr="00076CD4">
              <w:t xml:space="preserve"> that city. </w:t>
            </w:r>
            <w:r>
              <w:t xml:space="preserve"> </w:t>
            </w:r>
          </w:p>
        </w:tc>
      </w:tr>
      <w:tr w:rsidR="008A7763" w14:paraId="3CB73C21" w14:textId="77777777" w:rsidTr="00437E11">
        <w:trPr>
          <w:trHeight w:val="81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B18F94" w14:textId="0631AE3D" w:rsidR="008A7763" w:rsidRDefault="00834A2F">
            <w:pPr>
              <w:pStyle w:val="FreeForm"/>
              <w:spacing w:after="0" w:line="240" w:lineRule="auto"/>
              <w:jc w:val="center"/>
            </w:pPr>
            <w:r>
              <w:rPr>
                <w:rFonts w:ascii="Helvetica Neue"/>
                <w:b/>
                <w:bCs/>
                <w:sz w:val="24"/>
                <w:szCs w:val="24"/>
              </w:rPr>
              <w:t>7</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DDC40F" w14:textId="5ED0F8FA" w:rsidR="008A7763" w:rsidRDefault="00834A2F" w:rsidP="00834A2F">
            <w:pPr>
              <w:pStyle w:val="FreeForm"/>
              <w:spacing w:after="0" w:line="240" w:lineRule="auto"/>
            </w:pPr>
            <w:r>
              <w:t xml:space="preserve">Memphis is in Tennessee. Show them Tennessee on the map and explain to them that Tennessee </w:t>
            </w:r>
            <w:r w:rsidRPr="00834A2F">
              <w:t xml:space="preserve">is </w:t>
            </w:r>
            <w:r>
              <w:t xml:space="preserve">in the south. It is </w:t>
            </w:r>
            <w:r w:rsidRPr="00834A2F">
              <w:t>bordered by Kentucky and Virginia to the north, North Carolina to the east, Georgia, Alabama, and Mississippi to the south, and Arkansas and Missouri to the west. The Appalachian Mountains dominate the eastern part of the state, and the Mississippi River forms the state's western border. Tennessee's capital and sec</w:t>
            </w:r>
            <w:r>
              <w:t>ond largest city is Nashville</w:t>
            </w:r>
            <w:r w:rsidRPr="00834A2F">
              <w:t>. Memphis is the state's largest ci</w:t>
            </w:r>
            <w:r>
              <w:t>ty.</w:t>
            </w:r>
          </w:p>
        </w:tc>
      </w:tr>
      <w:tr w:rsidR="008A7763" w14:paraId="56C1E0AA" w14:textId="77777777" w:rsidTr="00437E11">
        <w:trPr>
          <w:trHeight w:val="1007"/>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8A9F2B" w14:textId="539AEEE4" w:rsidR="008A7763" w:rsidRDefault="00FE74AA">
            <w:pPr>
              <w:pStyle w:val="FreeForm"/>
              <w:spacing w:after="0" w:line="240" w:lineRule="auto"/>
              <w:jc w:val="center"/>
            </w:pPr>
            <w:r>
              <w:rPr>
                <w:rFonts w:ascii="Helvetica Neue"/>
                <w:b/>
                <w:bCs/>
                <w:sz w:val="24"/>
                <w:szCs w:val="24"/>
              </w:rPr>
              <w:t>8</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4E54F8B" w14:textId="77777777" w:rsidR="008A7763" w:rsidRPr="00094A17" w:rsidRDefault="00DC7996">
            <w:pPr>
              <w:pStyle w:val="FreeForm"/>
              <w:spacing w:after="0" w:line="240" w:lineRule="auto"/>
              <w:rPr>
                <w:color w:val="auto"/>
              </w:rPr>
            </w:pPr>
            <w:r>
              <w:t xml:space="preserve">Give the students basic information about Tennessee. Many more lessons will be spent on this topic </w:t>
            </w:r>
            <w:r>
              <w:t>–</w:t>
            </w:r>
            <w:r>
              <w:t xml:space="preserve"> this is only an introdu</w:t>
            </w:r>
            <w:r w:rsidRPr="00094A17">
              <w:rPr>
                <w:color w:val="auto"/>
              </w:rPr>
              <w:t>ction.</w:t>
            </w:r>
          </w:p>
          <w:p w14:paraId="6D9F3051" w14:textId="77777777" w:rsidR="00DC7996" w:rsidRPr="00DC7996" w:rsidRDefault="00186793" w:rsidP="00DC79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9" w:history="1">
              <w:r w:rsidR="00DC7996" w:rsidRPr="00E1284C">
                <w:rPr>
                  <w:rFonts w:asciiTheme="majorHAnsi" w:eastAsia="Times New Roman" w:hAnsiTheme="majorHAnsi" w:cs="Arial"/>
                  <w:color w:val="auto"/>
                  <w:sz w:val="22"/>
                  <w:szCs w:val="22"/>
                  <w:bdr w:val="none" w:sz="0" w:space="0" w:color="auto"/>
                  <w:lang w:val="en"/>
                </w:rPr>
                <w:t>Capital</w:t>
              </w:r>
            </w:hyperlink>
            <w:r w:rsidR="00DC7996" w:rsidRPr="00E1284C">
              <w:rPr>
                <w:rFonts w:asciiTheme="majorHAnsi" w:eastAsia="Times New Roman" w:hAnsiTheme="majorHAnsi" w:cs="Arial"/>
                <w:color w:val="auto"/>
                <w:sz w:val="22"/>
                <w:szCs w:val="22"/>
                <w:bdr w:val="none" w:sz="0" w:space="0" w:color="auto"/>
                <w:lang w:val="en"/>
              </w:rPr>
              <w:t xml:space="preserve">: </w:t>
            </w:r>
            <w:hyperlink r:id="rId10" w:history="1">
              <w:r w:rsidR="00DC7996" w:rsidRPr="00E1284C">
                <w:rPr>
                  <w:rFonts w:asciiTheme="majorHAnsi" w:eastAsia="Times New Roman" w:hAnsiTheme="majorHAnsi" w:cs="Arial"/>
                  <w:color w:val="auto"/>
                  <w:sz w:val="22"/>
                  <w:szCs w:val="22"/>
                  <w:bdr w:val="none" w:sz="0" w:space="0" w:color="auto"/>
                  <w:lang w:val="en"/>
                </w:rPr>
                <w:t>Nashville</w:t>
              </w:r>
            </w:hyperlink>
          </w:p>
          <w:p w14:paraId="0F0D72D0" w14:textId="77777777" w:rsidR="00DC7996" w:rsidRPr="00DC7996" w:rsidRDefault="00186793" w:rsidP="00DC79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1" w:history="1">
              <w:r w:rsidR="00DC7996" w:rsidRPr="00E1284C">
                <w:rPr>
                  <w:rFonts w:asciiTheme="majorHAnsi" w:eastAsia="Times New Roman" w:hAnsiTheme="majorHAnsi" w:cs="Arial"/>
                  <w:color w:val="auto"/>
                  <w:sz w:val="22"/>
                  <w:szCs w:val="22"/>
                  <w:bdr w:val="none" w:sz="0" w:space="0" w:color="auto"/>
                  <w:lang w:val="en"/>
                </w:rPr>
                <w:t>Nickname</w:t>
              </w:r>
            </w:hyperlink>
            <w:r w:rsidR="00DC7996" w:rsidRPr="00E1284C">
              <w:rPr>
                <w:rFonts w:asciiTheme="majorHAnsi" w:eastAsia="Times New Roman" w:hAnsiTheme="majorHAnsi" w:cs="Arial"/>
                <w:color w:val="auto"/>
                <w:sz w:val="22"/>
                <w:szCs w:val="22"/>
                <w:bdr w:val="none" w:sz="0" w:space="0" w:color="auto"/>
                <w:lang w:val="en"/>
              </w:rPr>
              <w:t>: The Volunteer State</w:t>
            </w:r>
          </w:p>
          <w:p w14:paraId="4B24070B" w14:textId="79110714" w:rsidR="00DC7996" w:rsidRPr="00DC7996" w:rsidRDefault="00186793" w:rsidP="00DC79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2" w:history="1">
              <w:r w:rsidR="00DC7996" w:rsidRPr="00E1284C">
                <w:rPr>
                  <w:rFonts w:asciiTheme="majorHAnsi" w:eastAsia="Times New Roman" w:hAnsiTheme="majorHAnsi" w:cs="Arial"/>
                  <w:color w:val="auto"/>
                  <w:sz w:val="22"/>
                  <w:szCs w:val="22"/>
                  <w:bdr w:val="none" w:sz="0" w:space="0" w:color="auto"/>
                  <w:lang w:val="en"/>
                </w:rPr>
                <w:t>State flower</w:t>
              </w:r>
            </w:hyperlink>
            <w:r w:rsidR="00DC7996" w:rsidRPr="00E1284C">
              <w:rPr>
                <w:rFonts w:asciiTheme="majorHAnsi" w:eastAsia="Times New Roman" w:hAnsiTheme="majorHAnsi" w:cs="Arial"/>
                <w:color w:val="auto"/>
                <w:sz w:val="22"/>
                <w:szCs w:val="22"/>
                <w:bdr w:val="none" w:sz="0" w:space="0" w:color="auto"/>
                <w:lang w:val="en"/>
              </w:rPr>
              <w:t xml:space="preserve">: </w:t>
            </w:r>
            <w:hyperlink r:id="rId13" w:history="1">
              <w:r w:rsidR="00DC7996" w:rsidRPr="00E1284C">
                <w:rPr>
                  <w:rFonts w:asciiTheme="majorHAnsi" w:eastAsia="Times New Roman" w:hAnsiTheme="majorHAnsi" w:cs="Arial"/>
                  <w:color w:val="auto"/>
                  <w:sz w:val="22"/>
                  <w:szCs w:val="22"/>
                  <w:bdr w:val="none" w:sz="0" w:space="0" w:color="auto"/>
                  <w:lang w:val="en"/>
                </w:rPr>
                <w:t>Iris</w:t>
              </w:r>
            </w:hyperlink>
          </w:p>
          <w:p w14:paraId="402F16D3" w14:textId="77777777" w:rsidR="00DC7996" w:rsidRPr="00DC7996" w:rsidRDefault="00186793" w:rsidP="00DC7996">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4" w:history="1">
              <w:r w:rsidR="00DC7996" w:rsidRPr="00E1284C">
                <w:rPr>
                  <w:rFonts w:asciiTheme="majorHAnsi" w:eastAsia="Times New Roman" w:hAnsiTheme="majorHAnsi" w:cs="Arial"/>
                  <w:color w:val="auto"/>
                  <w:sz w:val="22"/>
                  <w:szCs w:val="22"/>
                  <w:bdr w:val="none" w:sz="0" w:space="0" w:color="auto"/>
                  <w:lang w:val="en"/>
                </w:rPr>
                <w:t>Motto</w:t>
              </w:r>
            </w:hyperlink>
            <w:r w:rsidR="00DC7996" w:rsidRPr="00E1284C">
              <w:rPr>
                <w:rFonts w:asciiTheme="majorHAnsi" w:eastAsia="Times New Roman" w:hAnsiTheme="majorHAnsi" w:cs="Arial"/>
                <w:color w:val="auto"/>
                <w:sz w:val="22"/>
                <w:szCs w:val="22"/>
                <w:bdr w:val="none" w:sz="0" w:space="0" w:color="auto"/>
                <w:lang w:val="en"/>
              </w:rPr>
              <w:t>: Agriculture and Commerce</w:t>
            </w:r>
          </w:p>
          <w:p w14:paraId="1C5A7EDF" w14:textId="61E9BF90" w:rsidR="00E1284C" w:rsidRPr="00E1284C" w:rsidRDefault="00186793" w:rsidP="00E1284C">
            <w:pPr>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color w:val="auto"/>
                <w:sz w:val="22"/>
                <w:szCs w:val="22"/>
                <w:bdr w:val="none" w:sz="0" w:space="0" w:color="auto"/>
                <w:lang w:val="en"/>
              </w:rPr>
            </w:pPr>
            <w:hyperlink r:id="rId15" w:history="1">
              <w:r w:rsidR="00DC7996" w:rsidRPr="00E1284C">
                <w:rPr>
                  <w:rFonts w:asciiTheme="majorHAnsi" w:eastAsia="Times New Roman" w:hAnsiTheme="majorHAnsi" w:cs="Arial"/>
                  <w:color w:val="auto"/>
                  <w:sz w:val="22"/>
                  <w:szCs w:val="22"/>
                  <w:bdr w:val="none" w:sz="0" w:space="0" w:color="auto"/>
                  <w:lang w:val="en"/>
                </w:rPr>
                <w:t>State bird</w:t>
              </w:r>
            </w:hyperlink>
            <w:r w:rsidR="00DC7996" w:rsidRPr="00E1284C">
              <w:rPr>
                <w:rFonts w:asciiTheme="majorHAnsi" w:eastAsia="Times New Roman" w:hAnsiTheme="majorHAnsi" w:cs="Arial"/>
                <w:color w:val="auto"/>
                <w:sz w:val="22"/>
                <w:szCs w:val="22"/>
                <w:bdr w:val="none" w:sz="0" w:space="0" w:color="auto"/>
                <w:lang w:val="en"/>
              </w:rPr>
              <w:t xml:space="preserve">: </w:t>
            </w:r>
            <w:hyperlink r:id="rId16" w:history="1">
              <w:r w:rsidR="00DC7996" w:rsidRPr="00E1284C">
                <w:rPr>
                  <w:rFonts w:asciiTheme="majorHAnsi" w:eastAsia="Times New Roman" w:hAnsiTheme="majorHAnsi" w:cs="Arial"/>
                  <w:color w:val="auto"/>
                  <w:sz w:val="22"/>
                  <w:szCs w:val="22"/>
                  <w:bdr w:val="none" w:sz="0" w:space="0" w:color="auto"/>
                  <w:lang w:val="en"/>
                </w:rPr>
                <w:t>Northern Bobwhite</w:t>
              </w:r>
            </w:hyperlink>
            <w:r w:rsidR="00DC7996" w:rsidRPr="00E1284C">
              <w:rPr>
                <w:rFonts w:asciiTheme="majorHAnsi" w:eastAsia="Times New Roman" w:hAnsiTheme="majorHAnsi" w:cs="Arial"/>
                <w:color w:val="auto"/>
                <w:sz w:val="22"/>
                <w:szCs w:val="22"/>
                <w:bdr w:val="none" w:sz="0" w:space="0" w:color="auto"/>
                <w:lang w:val="en"/>
              </w:rPr>
              <w:t xml:space="preserve">, </w:t>
            </w:r>
            <w:hyperlink r:id="rId17" w:history="1">
              <w:r w:rsidR="00DC7996" w:rsidRPr="00E1284C">
                <w:rPr>
                  <w:rFonts w:asciiTheme="majorHAnsi" w:eastAsia="Times New Roman" w:hAnsiTheme="majorHAnsi" w:cs="Arial"/>
                  <w:color w:val="auto"/>
                  <w:sz w:val="22"/>
                  <w:szCs w:val="22"/>
                  <w:bdr w:val="none" w:sz="0" w:space="0" w:color="auto"/>
                  <w:lang w:val="en"/>
                </w:rPr>
                <w:t>Mockingbird</w:t>
              </w:r>
            </w:hyperlink>
          </w:p>
        </w:tc>
      </w:tr>
      <w:tr w:rsidR="008A7763" w14:paraId="094B5FB4"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D4C7AD" w14:textId="5F66E468" w:rsidR="008A7763" w:rsidRDefault="00E1284C">
            <w:pPr>
              <w:pStyle w:val="FreeForm"/>
              <w:spacing w:after="0" w:line="240" w:lineRule="auto"/>
              <w:jc w:val="center"/>
            </w:pPr>
            <w:r>
              <w:t>9</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FD2399" w14:textId="7B52D88E" w:rsidR="008A7763" w:rsidRDefault="00D215EE">
            <w:pPr>
              <w:pStyle w:val="FreeForm"/>
              <w:spacing w:after="0" w:line="240" w:lineRule="auto"/>
            </w:pPr>
            <w:r w:rsidRPr="00D215EE">
              <w:t>Tennessee is in the United States of America. This is known as a country. A country is the territory occupied by a nation. We all share this country because we consider ourselves Americans. We speak the same language and enjoy the same food and sport.</w:t>
            </w:r>
          </w:p>
        </w:tc>
      </w:tr>
      <w:tr w:rsidR="00C07F9E" w14:paraId="29A9B4B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0CAD7B6" w14:textId="6E8733F6" w:rsidR="00C07F9E" w:rsidRDefault="00C07F9E">
            <w:pPr>
              <w:pStyle w:val="FreeForm"/>
              <w:spacing w:after="0" w:line="240" w:lineRule="auto"/>
              <w:jc w:val="center"/>
            </w:pPr>
            <w:r>
              <w:t>10</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C250FD" w14:textId="1813038F" w:rsidR="00C07F9E" w:rsidRPr="00D215EE" w:rsidRDefault="00C07F9E" w:rsidP="00C07F9E">
            <w:pPr>
              <w:pStyle w:val="FreeForm"/>
              <w:spacing w:after="0" w:line="240" w:lineRule="auto"/>
            </w:pPr>
            <w:r>
              <w:t>The United States of America is on the continent of North America. There are 23 countries in North America.</w:t>
            </w:r>
          </w:p>
        </w:tc>
      </w:tr>
      <w:tr w:rsidR="008A7763" w14:paraId="7A36A092"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33BEE" w14:textId="49315CB1" w:rsidR="008A7763" w:rsidRPr="00094A17" w:rsidRDefault="00C07F9E">
            <w:pPr>
              <w:pStyle w:val="FreeForm"/>
              <w:spacing w:after="0" w:line="240" w:lineRule="auto"/>
              <w:jc w:val="center"/>
              <w:rPr>
                <w:rFonts w:asciiTheme="majorHAnsi" w:hAnsiTheme="majorHAnsi"/>
              </w:rPr>
            </w:pPr>
            <w:r>
              <w:rPr>
                <w:rFonts w:asciiTheme="majorHAnsi" w:hAnsiTheme="majorHAnsi"/>
                <w:bCs/>
              </w:rPr>
              <w:t>11-13</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F480" w14:textId="28182FDE" w:rsidR="008A7763" w:rsidRDefault="00DC7996">
            <w:pPr>
              <w:pStyle w:val="FreeForm"/>
              <w:spacing w:after="0" w:line="240" w:lineRule="auto"/>
            </w:pPr>
            <w:r>
              <w:t>The United States is in the world</w:t>
            </w:r>
            <w:r w:rsidR="007C0B67">
              <w:t>. The world is a planet</w:t>
            </w:r>
            <w:r>
              <w:t>. We can learn about the world by looking at a globe or a map.</w:t>
            </w:r>
            <w:r w:rsidR="00094A17">
              <w:t xml:space="preserve"> Lots and lots of countries make up the world </w:t>
            </w:r>
            <w:r w:rsidR="00094A17">
              <w:t>–</w:t>
            </w:r>
            <w:r w:rsidR="00094A17">
              <w:t xml:space="preserve"> 195 (not counting Taiwan). That is a huge number. Have 195 pieces of candy in a bag and empty it out on the table. </w:t>
            </w:r>
            <w:r w:rsidR="00E1284C">
              <w:t>That is a lot of countries in the world.</w:t>
            </w:r>
          </w:p>
        </w:tc>
      </w:tr>
      <w:tr w:rsidR="002A53AE" w14:paraId="4EBAFB01"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AE36F7" w14:textId="5DD184F3" w:rsidR="002A53AE" w:rsidRPr="00094A17" w:rsidRDefault="002A53AE">
            <w:pPr>
              <w:pStyle w:val="FreeForm"/>
              <w:spacing w:after="0" w:line="240" w:lineRule="auto"/>
              <w:jc w:val="center"/>
              <w:rPr>
                <w:rFonts w:asciiTheme="majorHAnsi" w:hAnsiTheme="majorHAnsi"/>
                <w:bCs/>
              </w:rPr>
            </w:pPr>
            <w:r>
              <w:rPr>
                <w:rFonts w:asciiTheme="majorHAnsi" w:hAnsiTheme="majorHAnsi"/>
                <w:bCs/>
              </w:rPr>
              <w:t>13</w:t>
            </w:r>
            <w:r w:rsidR="007C0B67">
              <w:rPr>
                <w:rFonts w:asciiTheme="majorHAnsi" w:hAnsiTheme="majorHAnsi"/>
                <w:bCs/>
              </w:rPr>
              <w:t>-14</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F5A61" w14:textId="7D1BD11C" w:rsidR="002A53AE" w:rsidRDefault="007C0B67">
            <w:pPr>
              <w:pStyle w:val="FreeForm"/>
              <w:spacing w:after="0" w:line="240" w:lineRule="auto"/>
            </w:pPr>
            <w:r>
              <w:t>Our planet</w:t>
            </w:r>
            <w:r w:rsidR="002A53AE">
              <w:t xml:space="preserve"> is in the Solar System.You will need some volunteers to help you explain how the Solar System works. First get a sun. He or she must stand still in the middle of the floor with arms outstretched like a sun. Next, get an earth. The earth must turn around and around and spin around the sun. You can explain that when the earth faces the sun, it is day, and</w:t>
            </w:r>
            <w:r w:rsidR="00B459B6">
              <w:t xml:space="preserve"> when the earth faces away from the sun, it is night.</w:t>
            </w:r>
            <w:r>
              <w:t xml:space="preserve"> You can go into as much detail as you like </w:t>
            </w:r>
            <w:r>
              <w:t>–</w:t>
            </w:r>
            <w:r>
              <w:t xml:space="preserve"> depending on the age group. Get other students to represent the other planets and move around the sun.</w:t>
            </w:r>
          </w:p>
        </w:tc>
      </w:tr>
      <w:tr w:rsidR="002A53AE" w14:paraId="16C1CC69"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2087B3" w14:textId="707DFD5B" w:rsidR="002A53AE" w:rsidRPr="00094A17" w:rsidRDefault="007B33F1">
            <w:pPr>
              <w:pStyle w:val="FreeForm"/>
              <w:spacing w:after="0" w:line="240" w:lineRule="auto"/>
              <w:jc w:val="center"/>
              <w:rPr>
                <w:rFonts w:asciiTheme="majorHAnsi" w:hAnsiTheme="majorHAnsi"/>
                <w:bCs/>
              </w:rPr>
            </w:pPr>
            <w:r>
              <w:rPr>
                <w:rFonts w:asciiTheme="majorHAnsi" w:hAnsiTheme="majorHAnsi"/>
                <w:bCs/>
              </w:rPr>
              <w:t>15</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02BAB7" w14:textId="676D236A" w:rsidR="002A53AE" w:rsidRDefault="007B33F1">
            <w:pPr>
              <w:pStyle w:val="FreeForm"/>
              <w:spacing w:after="0" w:line="240" w:lineRule="auto"/>
            </w:pPr>
            <w:r>
              <w:t xml:space="preserve">Ask the students - </w:t>
            </w:r>
            <w:r w:rsidRPr="007B33F1">
              <w:t>Have you ever looked up into the night sky and wondered just how many stars there are in space?</w:t>
            </w:r>
            <w:r>
              <w:t xml:space="preserve"> </w:t>
            </w:r>
            <w:r w:rsidRPr="007B33F1">
              <w:t>It has been said that counting the stars in the Universe is like trying to count the number of sand grains on a beach on Earth.</w:t>
            </w:r>
            <w:r>
              <w:t xml:space="preserve"> </w:t>
            </w:r>
          </w:p>
        </w:tc>
      </w:tr>
      <w:tr w:rsidR="002A53AE" w14:paraId="2BE5E2CC"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26B4F6" w14:textId="1FF96C7A" w:rsidR="002A53AE" w:rsidRPr="00094A17" w:rsidRDefault="007B33F1">
            <w:pPr>
              <w:pStyle w:val="FreeForm"/>
              <w:spacing w:after="0" w:line="240" w:lineRule="auto"/>
              <w:jc w:val="center"/>
              <w:rPr>
                <w:rFonts w:asciiTheme="majorHAnsi" w:hAnsiTheme="majorHAnsi"/>
                <w:bCs/>
              </w:rPr>
            </w:pPr>
            <w:r>
              <w:rPr>
                <w:rFonts w:asciiTheme="majorHAnsi" w:hAnsiTheme="majorHAnsi"/>
                <w:bCs/>
              </w:rPr>
              <w:t>16-26</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2D3FCE" w14:textId="3AF1E415" w:rsidR="002A53AE" w:rsidRDefault="007B33F1">
            <w:pPr>
              <w:pStyle w:val="FreeForm"/>
              <w:spacing w:after="0" w:line="240" w:lineRule="auto"/>
              <w:rPr>
                <w:color w:val="auto"/>
              </w:rPr>
            </w:pPr>
            <w:proofErr w:type="spellStart"/>
            <w:r>
              <w:rPr>
                <w:color w:val="FF2D21" w:themeColor="accent5"/>
              </w:rPr>
              <w:t>Activity</w:t>
            </w:r>
            <w:proofErr w:type="gramStart"/>
            <w:r>
              <w:rPr>
                <w:color w:val="FF2D21" w:themeColor="accent5"/>
              </w:rPr>
              <w:t>:</w:t>
            </w:r>
            <w:r>
              <w:rPr>
                <w:color w:val="auto"/>
              </w:rPr>
              <w:t>It</w:t>
            </w:r>
            <w:proofErr w:type="spellEnd"/>
            <w:proofErr w:type="gramEnd"/>
            <w:r>
              <w:rPr>
                <w:color w:val="auto"/>
              </w:rPr>
              <w:t xml:space="preserve"> is difficult for young students to understand how big things are in relation to each other. Here is a great idea from Becky Morales (</w:t>
            </w:r>
            <w:hyperlink r:id="rId18" w:history="1">
              <w:r w:rsidRPr="00AA38F9">
                <w:rPr>
                  <w:rStyle w:val="Hyperlink"/>
                </w:rPr>
                <w:t>https://plus.google.com/+BeckyMorales/posts</w:t>
              </w:r>
            </w:hyperlink>
            <w:r>
              <w:rPr>
                <w:color w:val="auto"/>
              </w:rPr>
              <w:t>) :</w:t>
            </w:r>
          </w:p>
          <w:p w14:paraId="6CC7CB00" w14:textId="577B028B" w:rsidR="007B33F1" w:rsidRDefault="007B33F1">
            <w:pPr>
              <w:pStyle w:val="FreeForm"/>
              <w:spacing w:after="0" w:line="240" w:lineRule="auto"/>
              <w:rPr>
                <w:color w:val="auto"/>
              </w:rPr>
            </w:pPr>
            <w:r>
              <w:rPr>
                <w:color w:val="auto"/>
              </w:rPr>
              <w:t>Cut out 7 circles in graduating sizes and different colors. The first circle</w:t>
            </w:r>
            <w:r w:rsidR="00437E11">
              <w:rPr>
                <w:color w:val="auto"/>
              </w:rPr>
              <w:t xml:space="preserve"> is the student</w:t>
            </w:r>
            <w:r w:rsidR="00437E11">
              <w:rPr>
                <w:color w:val="auto"/>
              </w:rPr>
              <w:t>’</w:t>
            </w:r>
            <w:r w:rsidR="00437E11">
              <w:rPr>
                <w:color w:val="auto"/>
              </w:rPr>
              <w:t xml:space="preserve">s house. Ask questions about the neighborhood and the community. Do they live near the school? The second circle represents the city. The house is in a city. The city is in a state </w:t>
            </w:r>
            <w:r w:rsidR="00437E11">
              <w:rPr>
                <w:color w:val="auto"/>
              </w:rPr>
              <w:t>–</w:t>
            </w:r>
            <w:r w:rsidR="00437E11">
              <w:rPr>
                <w:color w:val="auto"/>
              </w:rPr>
              <w:t xml:space="preserve"> the next circle. The state is in a country and the country is in a continent. The continent is in the world and the world is part of the Solar System.                                             </w:t>
            </w:r>
          </w:p>
          <w:p w14:paraId="77F923F8" w14:textId="6FBE3612" w:rsidR="007B33F1" w:rsidRPr="007B33F1" w:rsidRDefault="007B33F1">
            <w:pPr>
              <w:pStyle w:val="FreeForm"/>
              <w:spacing w:after="0" w:line="240" w:lineRule="auto"/>
              <w:rPr>
                <w:color w:val="auto"/>
              </w:rPr>
            </w:pPr>
          </w:p>
        </w:tc>
      </w:tr>
      <w:tr w:rsidR="009D0DE7" w14:paraId="253108FB" w14:textId="77777777" w:rsidTr="00437E11">
        <w:trPr>
          <w:trHeight w:val="850"/>
          <w:jc w:val="center"/>
        </w:trPr>
        <w:tc>
          <w:tcPr>
            <w:tcW w:w="11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F9DD16" w14:textId="653256B4" w:rsidR="009D0DE7" w:rsidRDefault="009D0DE7">
            <w:pPr>
              <w:pStyle w:val="FreeForm"/>
              <w:spacing w:after="0" w:line="240" w:lineRule="auto"/>
              <w:jc w:val="center"/>
              <w:rPr>
                <w:rFonts w:asciiTheme="majorHAnsi" w:hAnsiTheme="majorHAnsi"/>
                <w:bCs/>
              </w:rPr>
            </w:pPr>
            <w:r>
              <w:rPr>
                <w:rFonts w:asciiTheme="majorHAnsi" w:hAnsiTheme="majorHAnsi"/>
                <w:bCs/>
              </w:rPr>
              <w:t>Assignment</w:t>
            </w:r>
          </w:p>
        </w:tc>
        <w:tc>
          <w:tcPr>
            <w:tcW w:w="96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A34F96" w14:textId="56B8B652" w:rsidR="009D0DE7" w:rsidRPr="001F39E1" w:rsidRDefault="001F39E1">
            <w:pPr>
              <w:pStyle w:val="FreeForm"/>
              <w:spacing w:after="0" w:line="240" w:lineRule="auto"/>
              <w:rPr>
                <w:color w:val="auto"/>
              </w:rPr>
            </w:pPr>
            <w:r>
              <w:rPr>
                <w:color w:val="auto"/>
              </w:rPr>
              <w:t>Where Do I Live?</w:t>
            </w:r>
          </w:p>
        </w:tc>
      </w:tr>
    </w:tbl>
    <w:p w14:paraId="1CBB0B95" w14:textId="77777777" w:rsidR="008A7763" w:rsidRPr="00E1284C" w:rsidRDefault="00400C68">
      <w:pPr>
        <w:jc w:val="center"/>
      </w:pPr>
      <w:r>
        <w:rPr>
          <w:rFonts w:ascii="Helvetica Neue"/>
          <w:b/>
          <w:bCs/>
          <w:i/>
          <w:iCs/>
          <w:sz w:val="44"/>
          <w:szCs w:val="44"/>
        </w:rPr>
        <w:t xml:space="preserve"> </w:t>
      </w:r>
    </w:p>
    <w:sectPr w:rsidR="008A7763" w:rsidRPr="00E1284C">
      <w:headerReference w:type="default" r:id="rId19"/>
      <w:footerReference w:type="default" r:id="rId20"/>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4FD47" w14:textId="77777777" w:rsidR="00186793" w:rsidRDefault="00186793">
      <w:r>
        <w:separator/>
      </w:r>
    </w:p>
  </w:endnote>
  <w:endnote w:type="continuationSeparator" w:id="0">
    <w:p w14:paraId="4BF05B58" w14:textId="77777777" w:rsidR="00186793" w:rsidRDefault="0018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B7955" w14:textId="77777777" w:rsidR="00C07F9E" w:rsidRDefault="00C07F9E">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D4BED3" w14:textId="77777777" w:rsidR="00186793" w:rsidRDefault="00186793">
      <w:r>
        <w:separator/>
      </w:r>
    </w:p>
  </w:footnote>
  <w:footnote w:type="continuationSeparator" w:id="0">
    <w:p w14:paraId="5D63C515" w14:textId="77777777" w:rsidR="00186793" w:rsidRDefault="001867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C8460" w14:textId="77777777" w:rsidR="00C07F9E" w:rsidRDefault="00C07F9E">
    <w:pPr>
      <w:pStyle w:val="FreeForm"/>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6010"/>
    <w:multiLevelType w:val="multilevel"/>
    <w:tmpl w:val="20F01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A7763"/>
    <w:rsid w:val="00076CD4"/>
    <w:rsid w:val="00082E0D"/>
    <w:rsid w:val="00094A17"/>
    <w:rsid w:val="00186793"/>
    <w:rsid w:val="001D5B5C"/>
    <w:rsid w:val="001F39E1"/>
    <w:rsid w:val="002A53AE"/>
    <w:rsid w:val="002C2C6B"/>
    <w:rsid w:val="00342E01"/>
    <w:rsid w:val="00400C68"/>
    <w:rsid w:val="00437E11"/>
    <w:rsid w:val="00582139"/>
    <w:rsid w:val="00701356"/>
    <w:rsid w:val="00786C57"/>
    <w:rsid w:val="007B33F1"/>
    <w:rsid w:val="007C0B67"/>
    <w:rsid w:val="00834A2F"/>
    <w:rsid w:val="00854A94"/>
    <w:rsid w:val="008849C3"/>
    <w:rsid w:val="008A7763"/>
    <w:rsid w:val="009B0BC2"/>
    <w:rsid w:val="009D0DE7"/>
    <w:rsid w:val="00B324F1"/>
    <w:rsid w:val="00B459B6"/>
    <w:rsid w:val="00C07F9E"/>
    <w:rsid w:val="00C16977"/>
    <w:rsid w:val="00D215EE"/>
    <w:rsid w:val="00DC7996"/>
    <w:rsid w:val="00E1284C"/>
    <w:rsid w:val="00F67DEA"/>
    <w:rsid w:val="00FE57C1"/>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94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239477">
      <w:bodyDiv w:val="1"/>
      <w:marLeft w:val="0"/>
      <w:marRight w:val="0"/>
      <w:marTop w:val="0"/>
      <w:marBottom w:val="0"/>
      <w:divBdr>
        <w:top w:val="none" w:sz="0" w:space="0" w:color="auto"/>
        <w:left w:val="none" w:sz="0" w:space="0" w:color="auto"/>
        <w:bottom w:val="none" w:sz="0" w:space="0" w:color="auto"/>
        <w:right w:val="none" w:sz="0" w:space="0" w:color="auto"/>
      </w:divBdr>
      <w:divsChild>
        <w:div w:id="1475876570">
          <w:marLeft w:val="0"/>
          <w:marRight w:val="0"/>
          <w:marTop w:val="0"/>
          <w:marBottom w:val="0"/>
          <w:divBdr>
            <w:top w:val="none" w:sz="0" w:space="0" w:color="auto"/>
            <w:left w:val="none" w:sz="0" w:space="0" w:color="auto"/>
            <w:bottom w:val="none" w:sz="0" w:space="0" w:color="auto"/>
            <w:right w:val="none" w:sz="0" w:space="0" w:color="auto"/>
          </w:divBdr>
          <w:divsChild>
            <w:div w:id="986665428">
              <w:marLeft w:val="0"/>
              <w:marRight w:val="0"/>
              <w:marTop w:val="0"/>
              <w:marBottom w:val="0"/>
              <w:divBdr>
                <w:top w:val="none" w:sz="0" w:space="0" w:color="auto"/>
                <w:left w:val="none" w:sz="0" w:space="0" w:color="auto"/>
                <w:bottom w:val="none" w:sz="0" w:space="0" w:color="auto"/>
                <w:right w:val="none" w:sz="0" w:space="0" w:color="auto"/>
              </w:divBdr>
              <w:divsChild>
                <w:div w:id="1772894600">
                  <w:marLeft w:val="0"/>
                  <w:marRight w:val="0"/>
                  <w:marTop w:val="0"/>
                  <w:marBottom w:val="0"/>
                  <w:divBdr>
                    <w:top w:val="none" w:sz="0" w:space="0" w:color="auto"/>
                    <w:left w:val="none" w:sz="0" w:space="0" w:color="auto"/>
                    <w:bottom w:val="none" w:sz="0" w:space="0" w:color="auto"/>
                    <w:right w:val="none" w:sz="0" w:space="0" w:color="auto"/>
                  </w:divBdr>
                  <w:divsChild>
                    <w:div w:id="456224578">
                      <w:marLeft w:val="0"/>
                      <w:marRight w:val="0"/>
                      <w:marTop w:val="45"/>
                      <w:marBottom w:val="0"/>
                      <w:divBdr>
                        <w:top w:val="none" w:sz="0" w:space="0" w:color="auto"/>
                        <w:left w:val="none" w:sz="0" w:space="0" w:color="auto"/>
                        <w:bottom w:val="none" w:sz="0" w:space="0" w:color="auto"/>
                        <w:right w:val="none" w:sz="0" w:space="0" w:color="auto"/>
                      </w:divBdr>
                      <w:divsChild>
                        <w:div w:id="1019505692">
                          <w:marLeft w:val="0"/>
                          <w:marRight w:val="0"/>
                          <w:marTop w:val="0"/>
                          <w:marBottom w:val="0"/>
                          <w:divBdr>
                            <w:top w:val="none" w:sz="0" w:space="0" w:color="auto"/>
                            <w:left w:val="none" w:sz="0" w:space="0" w:color="auto"/>
                            <w:bottom w:val="none" w:sz="0" w:space="0" w:color="auto"/>
                            <w:right w:val="none" w:sz="0" w:space="0" w:color="auto"/>
                          </w:divBdr>
                          <w:divsChild>
                            <w:div w:id="685794866">
                              <w:marLeft w:val="0"/>
                              <w:marRight w:val="0"/>
                              <w:marTop w:val="0"/>
                              <w:marBottom w:val="0"/>
                              <w:divBdr>
                                <w:top w:val="none" w:sz="0" w:space="0" w:color="auto"/>
                                <w:left w:val="none" w:sz="0" w:space="0" w:color="auto"/>
                                <w:bottom w:val="none" w:sz="0" w:space="0" w:color="auto"/>
                                <w:right w:val="none" w:sz="0" w:space="0" w:color="auto"/>
                              </w:divBdr>
                              <w:divsChild>
                                <w:div w:id="417293917">
                                  <w:marLeft w:val="10530"/>
                                  <w:marRight w:val="0"/>
                                  <w:marTop w:val="0"/>
                                  <w:marBottom w:val="0"/>
                                  <w:divBdr>
                                    <w:top w:val="none" w:sz="0" w:space="0" w:color="auto"/>
                                    <w:left w:val="none" w:sz="0" w:space="0" w:color="auto"/>
                                    <w:bottom w:val="none" w:sz="0" w:space="0" w:color="auto"/>
                                    <w:right w:val="none" w:sz="0" w:space="0" w:color="auto"/>
                                  </w:divBdr>
                                  <w:divsChild>
                                    <w:div w:id="1650554552">
                                      <w:marLeft w:val="0"/>
                                      <w:marRight w:val="0"/>
                                      <w:marTop w:val="0"/>
                                      <w:marBottom w:val="0"/>
                                      <w:divBdr>
                                        <w:top w:val="none" w:sz="0" w:space="0" w:color="auto"/>
                                        <w:left w:val="none" w:sz="0" w:space="0" w:color="auto"/>
                                        <w:bottom w:val="none" w:sz="0" w:space="0" w:color="auto"/>
                                        <w:right w:val="none" w:sz="0" w:space="0" w:color="auto"/>
                                      </w:divBdr>
                                      <w:divsChild>
                                        <w:div w:id="438839648">
                                          <w:marLeft w:val="0"/>
                                          <w:marRight w:val="0"/>
                                          <w:marTop w:val="0"/>
                                          <w:marBottom w:val="0"/>
                                          <w:divBdr>
                                            <w:top w:val="none" w:sz="0" w:space="0" w:color="auto"/>
                                            <w:left w:val="none" w:sz="0" w:space="0" w:color="auto"/>
                                            <w:bottom w:val="none" w:sz="0" w:space="0" w:color="auto"/>
                                            <w:right w:val="none" w:sz="0" w:space="0" w:color="auto"/>
                                          </w:divBdr>
                                          <w:divsChild>
                                            <w:div w:id="378091434">
                                              <w:marLeft w:val="0"/>
                                              <w:marRight w:val="0"/>
                                              <w:marTop w:val="0"/>
                                              <w:marBottom w:val="0"/>
                                              <w:divBdr>
                                                <w:top w:val="none" w:sz="0" w:space="0" w:color="auto"/>
                                                <w:left w:val="none" w:sz="0" w:space="0" w:color="auto"/>
                                                <w:bottom w:val="none" w:sz="0" w:space="0" w:color="auto"/>
                                                <w:right w:val="none" w:sz="0" w:space="0" w:color="auto"/>
                                              </w:divBdr>
                                              <w:divsChild>
                                                <w:div w:id="1444694585">
                                                  <w:marLeft w:val="0"/>
                                                  <w:marRight w:val="0"/>
                                                  <w:marTop w:val="0"/>
                                                  <w:marBottom w:val="0"/>
                                                  <w:divBdr>
                                                    <w:top w:val="none" w:sz="0" w:space="0" w:color="auto"/>
                                                    <w:left w:val="none" w:sz="0" w:space="0" w:color="auto"/>
                                                    <w:bottom w:val="none" w:sz="0" w:space="0" w:color="auto"/>
                                                    <w:right w:val="none" w:sz="0" w:space="0" w:color="auto"/>
                                                  </w:divBdr>
                                                  <w:divsChild>
                                                    <w:div w:id="2011785006">
                                                      <w:marLeft w:val="0"/>
                                                      <w:marRight w:val="0"/>
                                                      <w:marTop w:val="0"/>
                                                      <w:marBottom w:val="0"/>
                                                      <w:divBdr>
                                                        <w:top w:val="none" w:sz="0" w:space="0" w:color="auto"/>
                                                        <w:left w:val="none" w:sz="0" w:space="0" w:color="auto"/>
                                                        <w:bottom w:val="none" w:sz="0" w:space="0" w:color="auto"/>
                                                        <w:right w:val="none" w:sz="0" w:space="0" w:color="auto"/>
                                                      </w:divBdr>
                                                      <w:divsChild>
                                                        <w:div w:id="485169157">
                                                          <w:marLeft w:val="0"/>
                                                          <w:marRight w:val="0"/>
                                                          <w:marTop w:val="0"/>
                                                          <w:marBottom w:val="0"/>
                                                          <w:divBdr>
                                                            <w:top w:val="none" w:sz="0" w:space="0" w:color="auto"/>
                                                            <w:left w:val="none" w:sz="0" w:space="0" w:color="auto"/>
                                                            <w:bottom w:val="none" w:sz="0" w:space="0" w:color="auto"/>
                                                            <w:right w:val="none" w:sz="0" w:space="0" w:color="auto"/>
                                                          </w:divBdr>
                                                        </w:div>
                                                      </w:divsChild>
                                                    </w:div>
                                                    <w:div w:id="303967867">
                                                      <w:marLeft w:val="0"/>
                                                      <w:marRight w:val="0"/>
                                                      <w:marTop w:val="0"/>
                                                      <w:marBottom w:val="0"/>
                                                      <w:divBdr>
                                                        <w:top w:val="none" w:sz="0" w:space="0" w:color="auto"/>
                                                        <w:left w:val="none" w:sz="0" w:space="0" w:color="auto"/>
                                                        <w:bottom w:val="none" w:sz="0" w:space="0" w:color="auto"/>
                                                        <w:right w:val="none" w:sz="0" w:space="0" w:color="auto"/>
                                                      </w:divBdr>
                                                      <w:divsChild>
                                                        <w:div w:id="110319949">
                                                          <w:marLeft w:val="0"/>
                                                          <w:marRight w:val="0"/>
                                                          <w:marTop w:val="0"/>
                                                          <w:marBottom w:val="0"/>
                                                          <w:divBdr>
                                                            <w:top w:val="none" w:sz="0" w:space="0" w:color="auto"/>
                                                            <w:left w:val="none" w:sz="0" w:space="0" w:color="auto"/>
                                                            <w:bottom w:val="none" w:sz="0" w:space="0" w:color="auto"/>
                                                            <w:right w:val="none" w:sz="0" w:space="0" w:color="auto"/>
                                                          </w:divBdr>
                                                        </w:div>
                                                      </w:divsChild>
                                                    </w:div>
                                                    <w:div w:id="1629774101">
                                                      <w:marLeft w:val="0"/>
                                                      <w:marRight w:val="0"/>
                                                      <w:marTop w:val="0"/>
                                                      <w:marBottom w:val="0"/>
                                                      <w:divBdr>
                                                        <w:top w:val="none" w:sz="0" w:space="0" w:color="auto"/>
                                                        <w:left w:val="none" w:sz="0" w:space="0" w:color="auto"/>
                                                        <w:bottom w:val="none" w:sz="0" w:space="0" w:color="auto"/>
                                                        <w:right w:val="none" w:sz="0" w:space="0" w:color="auto"/>
                                                      </w:divBdr>
                                                      <w:divsChild>
                                                        <w:div w:id="715280425">
                                                          <w:marLeft w:val="0"/>
                                                          <w:marRight w:val="0"/>
                                                          <w:marTop w:val="0"/>
                                                          <w:marBottom w:val="0"/>
                                                          <w:divBdr>
                                                            <w:top w:val="none" w:sz="0" w:space="0" w:color="auto"/>
                                                            <w:left w:val="none" w:sz="0" w:space="0" w:color="auto"/>
                                                            <w:bottom w:val="none" w:sz="0" w:space="0" w:color="auto"/>
                                                            <w:right w:val="none" w:sz="0" w:space="0" w:color="auto"/>
                                                          </w:divBdr>
                                                        </w:div>
                                                      </w:divsChild>
                                                    </w:div>
                                                    <w:div w:id="743799381">
                                                      <w:marLeft w:val="0"/>
                                                      <w:marRight w:val="0"/>
                                                      <w:marTop w:val="0"/>
                                                      <w:marBottom w:val="0"/>
                                                      <w:divBdr>
                                                        <w:top w:val="none" w:sz="0" w:space="0" w:color="auto"/>
                                                        <w:left w:val="none" w:sz="0" w:space="0" w:color="auto"/>
                                                        <w:bottom w:val="none" w:sz="0" w:space="0" w:color="auto"/>
                                                        <w:right w:val="none" w:sz="0" w:space="0" w:color="auto"/>
                                                      </w:divBdr>
                                                      <w:divsChild>
                                                        <w:div w:id="2053142831">
                                                          <w:marLeft w:val="0"/>
                                                          <w:marRight w:val="0"/>
                                                          <w:marTop w:val="0"/>
                                                          <w:marBottom w:val="0"/>
                                                          <w:divBdr>
                                                            <w:top w:val="none" w:sz="0" w:space="0" w:color="auto"/>
                                                            <w:left w:val="none" w:sz="0" w:space="0" w:color="auto"/>
                                                            <w:bottom w:val="none" w:sz="0" w:space="0" w:color="auto"/>
                                                            <w:right w:val="none" w:sz="0" w:space="0" w:color="auto"/>
                                                          </w:divBdr>
                                                        </w:div>
                                                      </w:divsChild>
                                                    </w:div>
                                                    <w:div w:id="454449172">
                                                      <w:marLeft w:val="0"/>
                                                      <w:marRight w:val="0"/>
                                                      <w:marTop w:val="0"/>
                                                      <w:marBottom w:val="0"/>
                                                      <w:divBdr>
                                                        <w:top w:val="none" w:sz="0" w:space="0" w:color="auto"/>
                                                        <w:left w:val="none" w:sz="0" w:space="0" w:color="auto"/>
                                                        <w:bottom w:val="none" w:sz="0" w:space="0" w:color="auto"/>
                                                        <w:right w:val="none" w:sz="0" w:space="0" w:color="auto"/>
                                                      </w:divBdr>
                                                      <w:divsChild>
                                                        <w:div w:id="784542684">
                                                          <w:marLeft w:val="0"/>
                                                          <w:marRight w:val="0"/>
                                                          <w:marTop w:val="0"/>
                                                          <w:marBottom w:val="0"/>
                                                          <w:divBdr>
                                                            <w:top w:val="none" w:sz="0" w:space="0" w:color="auto"/>
                                                            <w:left w:val="none" w:sz="0" w:space="0" w:color="auto"/>
                                                            <w:bottom w:val="none" w:sz="0" w:space="0" w:color="auto"/>
                                                            <w:right w:val="none" w:sz="0" w:space="0" w:color="auto"/>
                                                          </w:divBdr>
                                                        </w:div>
                                                      </w:divsChild>
                                                    </w:div>
                                                    <w:div w:id="829175547">
                                                      <w:marLeft w:val="0"/>
                                                      <w:marRight w:val="0"/>
                                                      <w:marTop w:val="0"/>
                                                      <w:marBottom w:val="0"/>
                                                      <w:divBdr>
                                                        <w:top w:val="none" w:sz="0" w:space="0" w:color="auto"/>
                                                        <w:left w:val="none" w:sz="0" w:space="0" w:color="auto"/>
                                                        <w:bottom w:val="none" w:sz="0" w:space="0" w:color="auto"/>
                                                        <w:right w:val="none" w:sz="0" w:space="0" w:color="auto"/>
                                                      </w:divBdr>
                                                      <w:divsChild>
                                                        <w:div w:id="18706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search?sa=X&amp;biw=1280&amp;bih=638&amp;q=iris&amp;stick=H4sIAAAAAAAAAGOovnz8BQMDgxUHnxCHfq6-gXmGsYkSmJVVmFWgpZSdbKWfk5-cWJKZn6dfWhxfXJJYkmoFJhXScvLLU4ue2vi3zdtuGe-yOVn31cZ_m70mqa0GAJI3YJlXAAAA&amp;ei=dDqnU6fXBMezsASuhoEw&amp;ved=0CMwBEJsTKAIwGA" TargetMode="External"/><Relationship Id="rId18" Type="http://schemas.openxmlformats.org/officeDocument/2006/relationships/hyperlink" Target="https://plus.google.com/+BeckyMorales/post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ogle.com/search?sa=X&amp;biw=1280&amp;bih=638&amp;q=tennessee+state+flower&amp;stick=H4sIAAAAAAAAAGOovnz8BQMDgwEHnxCHfq6-gXmGsYmWUnaylX5OfnJiSWZ-nn5pcXxxSWJJqhWYVEjLyS9PLZoQvTnZVXJxtew2hy75h1m_pqf6vwAAZLfAz00AAAA&amp;ei=dDqnU6fXBMezsASuhoEw&amp;ved=0CMsBEOgTKAEwGA" TargetMode="External"/><Relationship Id="rId17" Type="http://schemas.openxmlformats.org/officeDocument/2006/relationships/hyperlink" Target="https://www.google.com/search?sa=X&amp;biw=1280&amp;bih=638&amp;q=mockingbird&amp;stick=H4sIAAAAAAAAAGOovnz8BQMDgyUHnxCHfq6-gXmGsYkSJ4hlmG5kmaSlkJ1spZ-Tn5xYkpmfp19aHF9ckliSagUmFZIyi1L-b37T8vASO7OU-7KKhOvKLtW16a4Ae9qA2lYAAAA&amp;ei=dDqnU6fXBMezsASuhoEw&amp;ved=0CNsBEJsTKAMwGw" TargetMode="External"/><Relationship Id="rId2" Type="http://schemas.openxmlformats.org/officeDocument/2006/relationships/styles" Target="styles.xml"/><Relationship Id="rId16" Type="http://schemas.openxmlformats.org/officeDocument/2006/relationships/hyperlink" Target="https://www.google.com/search?sa=X&amp;biw=1280&amp;bih=638&amp;q=northern+bobwhite&amp;stick=H4sIAAAAAAAAAGOovnz8BQMDgwUHnxCHfq6-gXmGsYkSmGWYblihpZCdbKWfk5-cWJKZn6dfWhxfXJJYkmoFJhWSMotSandN0Flvo6h919ppoY65dtVHwcl8ABGLhTRVAAAA&amp;ei=dDqnU6fXBMezsASuhoEw&amp;ved=0CNoBEJsTKAIwG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sa=X&amp;biw=1280&amp;bih=638&amp;q=tennessee+nickname&amp;stick=H4sIAAAAAAAAAGOovnz8BQMDgw4HnxCHfq6-gXmGsYmWXHaylX5OfnJiSWZ-nn5pcXxxSWJJqlVeZnJ2XmJu6lzF6bXdDvw-0iyec5pUNuztypKzAQDbu4fDSQAAAA&amp;ei=dDqnU6fXBMezsASuhoEw&amp;ved=0CMcBEOgTKAEwFw" TargetMode="External"/><Relationship Id="rId5" Type="http://schemas.openxmlformats.org/officeDocument/2006/relationships/webSettings" Target="webSettings.xml"/><Relationship Id="rId15" Type="http://schemas.openxmlformats.org/officeDocument/2006/relationships/hyperlink" Target="https://www.google.com/search?sa=X&amp;biw=1280&amp;bih=638&amp;q=tennessee+state+bird&amp;stick=H4sIAAAAAAAAAGOovnz8BQMDgx4HnxCHfq6-gXmGsYmWQnaylX5OfnJiSWZ-nn5pcXxxSWJJqhWYVEjKLEqR89PmnCOxZLl83KtV-_Okly1_GLUEAEF3XVhLAAAA&amp;ei=dDqnU6fXBMezsASuhoEw&amp;ved=0CNkBEOgTKAEwGw" TargetMode="External"/><Relationship Id="rId10" Type="http://schemas.openxmlformats.org/officeDocument/2006/relationships/hyperlink" Target="https://www.google.com/search?sa=X&amp;biw=1280&amp;bih=638&amp;q=nashville+tn&amp;stick=H4sIAAAAAAAAAGOovnz8BQMDgykHnxCHfq6-gXmGsYkSmGWalZSnJZudbKWfk5-cWJKZn6dfWhxfXJJYkmqVnFiQWZKY87bw8Dn5Mh_ryo7oTzcv_kuwZgviAwDLZA5cUgAAAA&amp;ei=dDqnU6fXBMezsASuhoEw&amp;ved=0CMMBEJsTKAIwF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sa=X&amp;biw=1280&amp;bih=638&amp;q=tennessee+capital&amp;stick=H4sIAAAAAAAAAGOovnz8BQMDgzYHnxCHfq6-gXmGsYmWbHaylX5OfnJiSWZ-nn5pcXxxSWJJqlVyYkFmSWKOdN_un8r_2C_6un3s4j1z6Wr_nwnlANElIBFIAAAA&amp;ei=dDqnU6fXBMezsASuhoEw&amp;ved=0CMIBEOgTKAEwFg" TargetMode="External"/><Relationship Id="rId14" Type="http://schemas.openxmlformats.org/officeDocument/2006/relationships/hyperlink" Target="https://www.google.com/search?sa=X&amp;biw=1280&amp;bih=638&amp;q=tennessee+motto&amp;stick=H4sIAAAAAAAAAGOovnz8BQMDgwUHnxCHfq6-gXmGsYmWVnaylX5OfnJiSWZ-nn5iSm5mXmZxSRGQW5Yan5JZllkMFLfKzS8pyd_2aNveJ4Hz9ItPs9c8MV1-zYjD5BcASqkg6lUAAAA&amp;ei=dDqnU6fXBMezsASuhoEw&amp;ved=0CNUBEOgTKAEwGg"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Shorten</dc:creator>
  <cp:lastModifiedBy>Jenny Shorten</cp:lastModifiedBy>
  <cp:revision>4</cp:revision>
  <dcterms:created xsi:type="dcterms:W3CDTF">2014-06-23T01:20:00Z</dcterms:created>
  <dcterms:modified xsi:type="dcterms:W3CDTF">2014-06-25T16:49:00Z</dcterms:modified>
</cp:coreProperties>
</file>